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88" w:lineRule="atLeast"/>
        <w:jc w:val="both"/>
        <w:rPr>
          <w:rFonts w:hint="default" w:ascii="微软雅黑" w:hAnsi="微软雅黑" w:eastAsia="微软雅黑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附表一：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中国职工保险互助会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河南省</w:t>
      </w:r>
      <w:r>
        <w:rPr>
          <w:rFonts w:hint="eastAsia" w:ascii="方正小标宋简体" w:eastAsia="方正小标宋简体"/>
          <w:sz w:val="44"/>
          <w:szCs w:val="44"/>
        </w:rPr>
        <w:t>办事处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   </w:t>
      </w:r>
      <w:r>
        <w:rPr>
          <w:rFonts w:hint="eastAsia" w:ascii="方正小标宋简体" w:eastAsia="方正小标宋简体"/>
          <w:sz w:val="44"/>
          <w:szCs w:val="44"/>
        </w:rPr>
        <w:t>保险金给付申请书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3"/>
        <w:gridCol w:w="1724"/>
        <w:gridCol w:w="816"/>
        <w:gridCol w:w="865"/>
        <w:gridCol w:w="186"/>
        <w:gridCol w:w="1385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确认书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696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出事时间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出事地点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与会员关系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位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住址及电话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9018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保障活动确认书</w:t>
            </w:r>
            <w:r>
              <w:rPr>
                <w:rFonts w:hint="eastAsia" w:ascii="宋体" w:hAnsi="宋体"/>
                <w:sz w:val="24"/>
              </w:rPr>
              <w:t>、会员身份证、工会会员卡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银行卡、医院诊断证明等复印件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5643" w:type="dxa"/>
            <w:gridSpan w:val="6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出险原因、经过、结果：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会员所在单位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  <w:jc w:val="center"/>
        </w:trPr>
        <w:tc>
          <w:tcPr>
            <w:tcW w:w="5643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9018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申请给付互助金时间：</w:t>
            </w:r>
          </w:p>
        </w:tc>
      </w:tr>
    </w:tbl>
    <w:p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附表二：</w:t>
      </w:r>
    </w:p>
    <w:p>
      <w:pPr>
        <w:pStyle w:val="2"/>
        <w:spacing w:before="0" w:beforeAutospacing="0" w:after="0" w:afterAutospacing="0" w:line="288" w:lineRule="atLeast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</w:rPr>
        <w:t>出  险  情  况  说  明</w:t>
      </w:r>
    </w:p>
    <w:p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中国职工保险互助会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河南省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办事处：</w:t>
      </w:r>
    </w:p>
    <w:p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我是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                        （单位名称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  <w:lang w:eastAsia="zh-CN"/>
        </w:rPr>
        <w:t>及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>姓名）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，</w:t>
      </w:r>
    </w:p>
    <w:p>
      <w:pPr>
        <w:pStyle w:val="2"/>
        <w:spacing w:before="0" w:beforeAutospacing="0" w:after="0" w:afterAutospacing="0" w:line="288" w:lineRule="atLeast"/>
        <w:ind w:left="1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年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月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日因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（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疾病或意外事故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）被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医院诊断为：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       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（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医疗诊断证明表述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）。</w:t>
      </w:r>
    </w:p>
    <w:p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default" w:ascii="微软雅黑" w:hAnsi="微软雅黑" w:eastAsia="微软雅黑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 xml:space="preserve">                               单位盖章</w:t>
      </w:r>
    </w:p>
    <w:p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 xml:space="preserve">                               出险会员：签名</w:t>
      </w:r>
    </w:p>
    <w:p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 xml:space="preserve">                               年     月     日</w:t>
      </w:r>
    </w:p>
    <w:p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288" w:lineRule="atLeast"/>
        <w:jc w:val="both"/>
        <w:rPr>
          <w:rFonts w:hint="default" w:ascii="微软雅黑" w:hAnsi="微软雅黑" w:eastAsia="微软雅黑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附表三：</w:t>
      </w:r>
    </w:p>
    <w:p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drawing>
          <wp:inline distT="0" distB="0" distL="114300" distR="114300">
            <wp:extent cx="5379720" cy="721804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721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17B3F"/>
    <w:rsid w:val="481511F2"/>
    <w:rsid w:val="76B17B3F"/>
    <w:rsid w:val="7F13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</Words>
  <Characters>227</Characters>
  <Lines>0</Lines>
  <Paragraphs>0</Paragraphs>
  <TotalTime>0</TotalTime>
  <ScaleCrop>false</ScaleCrop>
  <LinksUpToDate>false</LinksUpToDate>
  <CharactersWithSpaces>467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2024-12-14T17:32:00Z</dcterms:created>
  <dc:creator>admin</dc:creator>
  <cp:lastModifiedBy>王丝曼</cp:lastModifiedBy>
  <dcterms:modified xsi:type="dcterms:W3CDTF">2025-01-09T14:06:50Z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1B8E851273024ED0979561DDF439E67E_11</vt:lpwstr>
  </property>
</Properties>
</file>